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1"/>
        <w:tblW w:w="977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5"/>
      </w:tblGrid>
      <w:tr>
        <w:trPr/>
        <w:tc>
          <w:tcPr>
            <w:tcW w:w="9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b/>
                <w:b/>
                <w:lang w:eastAsia="ar-SA"/>
              </w:rPr>
            </w:pPr>
            <w:r>
              <w:rPr>
                <w:rFonts w:eastAsia="Times New Roman" w:cs="Times New Roman"/>
                <w:szCs w:val="20"/>
                <w:lang w:eastAsia="ar-SA"/>
              </w:rPr>
              <w:t xml:space="preserve">OGGETTO: domanda di partecipazione al CONCORSO PUBBLICO </w:t>
            </w:r>
            <w:r>
              <w:rPr>
                <w:rFonts w:eastAsia="Times New Roman" w:cs="Times New Roman"/>
                <w:bCs/>
                <w:szCs w:val="20"/>
                <w:lang w:eastAsia="ar-SA"/>
              </w:rPr>
              <w:t>per soli esami per la copertura a tempo indeterminato e tempo pieno di n. 1 posto di I</w:t>
            </w:r>
            <w:r>
              <w:rPr>
                <w:rFonts w:eastAsia="Times New Roman" w:cs="Times New Roman"/>
                <w:b/>
                <w:bCs/>
                <w:szCs w:val="20"/>
                <w:lang w:eastAsia="ar-SA"/>
              </w:rPr>
              <w:t>struttore</w:t>
            </w:r>
            <w:r>
              <w:rPr>
                <w:rFonts w:eastAsia="Times New Roman" w:cs="Times New Roman"/>
                <w:bCs/>
                <w:szCs w:val="20"/>
                <w:lang w:eastAsia="ar-SA"/>
              </w:rPr>
              <w:t xml:space="preserve"> Amministrativo</w:t>
            </w:r>
            <w:r>
              <w:rPr>
                <w:rFonts w:eastAsia="Times New Roman" w:cs="Times New Roman"/>
                <w:b/>
                <w:bCs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Cs w:val="20"/>
                <w:lang w:eastAsia="ar-SA"/>
              </w:rPr>
              <w:t xml:space="preserve">, categoria C, riservato alle categorie protette di cui all’art. 1 della Legge 68/1999 </w:t>
            </w:r>
          </w:p>
        </w:tc>
      </w:tr>
    </w:tbl>
    <w:p>
      <w:pPr>
        <w:pStyle w:val="Normal"/>
        <w:tabs>
          <w:tab w:val="left" w:pos="6240" w:leader="none"/>
        </w:tabs>
        <w:suppressAutoHyphens w:val="true"/>
        <w:ind w:left="4248" w:hanging="0"/>
        <w:rPr>
          <w:b/>
          <w:b/>
          <w:lang w:eastAsia="ar-SA"/>
        </w:rPr>
      </w:pPr>
      <w:r>
        <w:rPr>
          <w:b/>
          <w:lang w:eastAsia="ar-SA"/>
        </w:rPr>
        <w:t xml:space="preserve">                   </w:t>
      </w:r>
    </w:p>
    <w:p>
      <w:pPr>
        <w:pStyle w:val="Normal"/>
        <w:tabs>
          <w:tab w:val="left" w:pos="6240" w:leader="none"/>
        </w:tabs>
        <w:suppressAutoHyphens w:val="true"/>
        <w:rPr>
          <w:b/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</w:t>
      </w:r>
      <w:r>
        <w:rPr>
          <w:b/>
          <w:lang w:eastAsia="ar-SA"/>
        </w:rPr>
        <w:t xml:space="preserve">COMUNE DI VALFABBRICA </w:t>
      </w:r>
    </w:p>
    <w:p>
      <w:pPr>
        <w:pStyle w:val="Normal"/>
        <w:suppressAutoHyphens w:val="true"/>
        <w:ind w:left="3540" w:firstLine="708"/>
        <w:rPr>
          <w:lang w:eastAsia="ar-SA"/>
        </w:rPr>
      </w:pPr>
      <w:r>
        <w:rPr>
          <w:b/>
          <w:lang w:eastAsia="ar-SA"/>
        </w:rPr>
        <w:tab/>
        <w:t xml:space="preserve">       Via G. Mameli</w:t>
      </w:r>
      <w:r>
        <w:rPr>
          <w:lang w:eastAsia="ar-SA"/>
        </w:rPr>
        <w:t xml:space="preserve"> , 14 </w:t>
      </w:r>
    </w:p>
    <w:p>
      <w:pPr>
        <w:pStyle w:val="Normal"/>
        <w:suppressAutoHyphens w:val="true"/>
        <w:ind w:left="3540" w:firstLine="708"/>
        <w:rPr>
          <w:lang w:eastAsia="ar-SA"/>
        </w:rPr>
      </w:pPr>
      <w:r>
        <w:rPr>
          <w:lang w:eastAsia="ar-SA"/>
        </w:rPr>
        <w:tab/>
        <w:t xml:space="preserve">       06029 VALFABBRICA (PG)</w:t>
        <w:tab/>
      </w:r>
    </w:p>
    <w:p>
      <w:pPr>
        <w:pStyle w:val="Normal"/>
        <w:suppressAutoHyphens w:val="true"/>
        <w:jc w:val="center"/>
        <w:rPr>
          <w:i/>
          <w:i/>
          <w:lang w:eastAsia="ar-SA"/>
        </w:rPr>
      </w:pPr>
      <w:r>
        <w:rPr>
          <w:lang w:eastAsia="ar-SA"/>
        </w:rPr>
        <w:tab/>
      </w:r>
      <w:r>
        <w:rPr>
          <w:i/>
          <w:lang w:eastAsia="ar-SA"/>
        </w:rPr>
        <w:t xml:space="preserve">          </w:t>
        <w:tab/>
        <w:tab/>
        <w:tab/>
        <w:tab/>
        <w:t xml:space="preserve">                       Comune.valfabbrica@postacert.umbria.it</w:t>
        <w:tab/>
      </w:r>
    </w:p>
    <w:p>
      <w:pPr>
        <w:pStyle w:val="Normal"/>
        <w:suppressAutoHyphens w:val="true"/>
        <w:spacing w:lineRule="exact" w:line="340"/>
        <w:jc w:val="both"/>
        <w:rPr>
          <w:i/>
          <w:i/>
          <w:lang w:eastAsia="ar-SA"/>
        </w:rPr>
      </w:pPr>
      <w:r>
        <w:rPr>
          <w:i/>
          <w:lang w:eastAsia="ar-SA"/>
        </w:rPr>
      </w:r>
    </w:p>
    <w:p>
      <w:pPr>
        <w:pStyle w:val="Normal"/>
        <w:suppressAutoHyphens w:val="true"/>
        <w:spacing w:lineRule="auto" w:line="360"/>
        <w:rPr>
          <w:lang w:eastAsia="ar-SA"/>
        </w:rPr>
      </w:pPr>
      <w:r>
        <w:rPr>
          <w:lang w:eastAsia="ar-SA"/>
        </w:rPr>
        <w:t xml:space="preserve">_l_ sottoscritto/a </w:t>
      </w:r>
      <w:r>
        <w:rPr>
          <w:sz w:val="16"/>
          <w:szCs w:val="16"/>
          <w:lang w:eastAsia="ar-SA"/>
        </w:rPr>
        <w:t>(cognome e nome)</w:t>
      </w:r>
      <w:r>
        <w:rPr>
          <w:lang w:eastAsia="ar-SA"/>
        </w:rPr>
        <w:t>__________________________________________________________,</w:t>
      </w:r>
    </w:p>
    <w:p>
      <w:pPr>
        <w:pStyle w:val="Normal"/>
        <w:suppressAutoHyphens w:val="true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 xml:space="preserve">presa visione del relativo bando,  </w:t>
      </w:r>
    </w:p>
    <w:p>
      <w:pPr>
        <w:pStyle w:val="Normal"/>
        <w:suppressAutoHyphens w:val="true"/>
        <w:jc w:val="center"/>
        <w:rPr>
          <w:b/>
          <w:b/>
          <w:bCs/>
          <w:szCs w:val="20"/>
          <w:lang w:eastAsia="ar-SA"/>
        </w:rPr>
      </w:pPr>
      <w:r>
        <w:rPr>
          <w:b/>
          <w:bCs/>
          <w:szCs w:val="20"/>
          <w:lang w:eastAsia="ar-SA"/>
        </w:rPr>
        <w:t>CHIEDE</w:t>
      </w:r>
    </w:p>
    <w:p>
      <w:pPr>
        <w:pStyle w:val="Normal"/>
        <w:suppressAutoHyphens w:val="true"/>
        <w:jc w:val="center"/>
        <w:rPr>
          <w:szCs w:val="20"/>
          <w:lang w:eastAsia="ar-SA"/>
        </w:rPr>
      </w:pPr>
      <w:r>
        <w:rPr>
          <w:szCs w:val="20"/>
          <w:lang w:eastAsia="ar-SA"/>
        </w:rPr>
      </w:r>
    </w:p>
    <w:p>
      <w:pPr>
        <w:pStyle w:val="Normal"/>
        <w:suppressAutoHyphens w:val="true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 xml:space="preserve">di partecipare al concorso pubblico in oggetto specificato. </w:t>
      </w:r>
    </w:p>
    <w:p>
      <w:pPr>
        <w:pStyle w:val="Normal"/>
        <w:suppressAutoHyphens w:val="true"/>
        <w:ind w:left="180" w:hanging="0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</w:r>
    </w:p>
    <w:p>
      <w:pPr>
        <w:pStyle w:val="Normal"/>
        <w:suppressAutoHyphens w:val="true"/>
        <w:jc w:val="both"/>
        <w:rPr>
          <w:b/>
          <w:b/>
          <w:iCs/>
          <w:szCs w:val="20"/>
          <w:lang w:eastAsia="ar-SA"/>
        </w:rPr>
      </w:pPr>
      <w:r>
        <w:rPr>
          <w:b/>
          <w:iCs/>
          <w:szCs w:val="20"/>
          <w:lang w:eastAsia="ar-SA"/>
        </w:rPr>
        <w:t xml:space="preserve">A tal fine, sotto la propria responsabilità, ai sensi degli articoli 46 e 47 del DPR 445/2000 e consapevole delle sanzioni penali previste dall’art. 76 del citato DPR per le ipotesi di falsità in atti e dichiarazioni mendaci, </w:t>
      </w:r>
    </w:p>
    <w:p>
      <w:pPr>
        <w:pStyle w:val="Normal"/>
        <w:suppressAutoHyphens w:val="true"/>
        <w:jc w:val="center"/>
        <w:rPr>
          <w:b/>
          <w:b/>
          <w:bCs/>
          <w:szCs w:val="20"/>
          <w:lang w:eastAsia="ar-SA"/>
        </w:rPr>
      </w:pPr>
      <w:r>
        <w:rPr>
          <w:b/>
          <w:bCs/>
          <w:szCs w:val="20"/>
          <w:lang w:eastAsia="ar-SA"/>
        </w:rPr>
        <w:t>DICHIARA</w:t>
      </w:r>
    </w:p>
    <w:p>
      <w:pPr>
        <w:pStyle w:val="Normal"/>
        <w:suppressAutoHyphens w:val="true"/>
        <w:spacing w:lineRule="auto" w:line="360"/>
        <w:rPr>
          <w:lang w:eastAsia="ar-SA"/>
        </w:rPr>
      </w:pPr>
      <w:r>
        <w:rPr>
          <w:b/>
          <w:bCs/>
          <w:lang w:eastAsia="ar-SA"/>
        </w:rPr>
        <w:t>a)</w:t>
      </w:r>
      <w:r>
        <w:rPr>
          <w:lang w:eastAsia="ar-SA"/>
        </w:rPr>
        <w:t xml:space="preserve"> di essere nato/a  a _____________________________(prov) _______ il __________________, residente  in _______________________________________(prov)_______ (CAP____________)</w:t>
      </w:r>
    </w:p>
    <w:p>
      <w:pPr>
        <w:pStyle w:val="Normal"/>
        <w:suppressAutoHyphens w:val="true"/>
        <w:spacing w:lineRule="auto" w:line="360"/>
        <w:jc w:val="both"/>
        <w:rPr>
          <w:lang w:eastAsia="ar-SA"/>
        </w:rPr>
      </w:pPr>
      <w:r>
        <w:rPr>
          <w:lang w:eastAsia="ar-SA"/>
        </w:rPr>
        <w:t xml:space="preserve">Via _________________________ n°_________ recapito telefonico _______________________ </w:t>
      </w:r>
    </w:p>
    <w:p>
      <w:pPr>
        <w:pStyle w:val="Normal"/>
        <w:suppressAutoHyphens w:val="true"/>
        <w:spacing w:lineRule="auto" w:line="360"/>
        <w:rPr>
          <w:lang w:eastAsia="ar-SA"/>
        </w:rPr>
      </w:pPr>
      <w:r>
        <w:rPr>
          <w:lang w:eastAsia="ar-SA"/>
        </w:rPr>
        <w:t xml:space="preserve">    </w:t>
      </w:r>
      <w:r>
        <w:rPr>
          <w:lang w:eastAsia="ar-SA"/>
        </w:rPr>
        <w:t>codice fiscale______________________________________________________________</w:t>
      </w:r>
    </w:p>
    <w:p>
      <w:pPr>
        <w:pStyle w:val="Normal"/>
        <w:suppressAutoHyphens w:val="true"/>
        <w:spacing w:lineRule="auto" w:line="360"/>
        <w:jc w:val="both"/>
        <w:rPr>
          <w:lang w:eastAsia="ar-SA"/>
        </w:rPr>
      </w:pPr>
      <w:r>
        <w:rPr>
          <w:b/>
          <w:lang w:eastAsia="ar-SA"/>
        </w:rPr>
        <w:t xml:space="preserve">b) </w:t>
      </w:r>
      <w:r>
        <w:rPr>
          <w:lang w:eastAsia="ar-SA"/>
        </w:rPr>
        <w:t>che ogni comunicazione relativa al concorso venga recapitata :</w:t>
      </w:r>
    </w:p>
    <w:p>
      <w:pPr>
        <w:pStyle w:val="Normal"/>
        <w:suppressAutoHyphens w:val="true"/>
        <w:spacing w:lineRule="auto" w:line="360"/>
        <w:ind w:firstLine="708"/>
        <w:jc w:val="both"/>
        <w:rPr>
          <w:lang w:eastAsia="ar-S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6A9C7CB">
                <wp:simplePos x="0" y="0"/>
                <wp:positionH relativeFrom="column">
                  <wp:posOffset>342265</wp:posOffset>
                </wp:positionH>
                <wp:positionV relativeFrom="paragraph">
                  <wp:posOffset>8255</wp:posOffset>
                </wp:positionV>
                <wp:extent cx="114935" cy="114935"/>
                <wp:effectExtent l="5715" t="9525" r="13335" b="9525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26.95pt;margin-top:0.65pt;width:8.95pt;height:8.95pt;flip:y" wp14:anchorId="36A9C7CB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lang w:eastAsia="ar-SA"/>
        </w:rPr>
        <w:t xml:space="preserve">   </w:t>
      </w:r>
      <w:r>
        <w:rPr>
          <w:lang w:eastAsia="ar-SA"/>
        </w:rPr>
        <w:t>al seguente indirizzo di pec : _________________________________________________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b/>
          <w:lang w:eastAsia="ar-SA"/>
        </w:rPr>
        <w:t xml:space="preserve">c) </w:t>
      </w:r>
      <w:r>
        <w:rPr>
          <w:lang w:eastAsia="ar-SA"/>
        </w:rPr>
        <w:t xml:space="preserve"> di essere in possesso del seguente titolo di studio: </w:t>
      </w:r>
    </w:p>
    <w:p>
      <w:pPr>
        <w:pStyle w:val="Normal"/>
        <w:jc w:val="both"/>
        <w:rPr>
          <w:sz w:val="16"/>
          <w:szCs w:val="16"/>
          <w:lang w:eastAsia="ar-SA"/>
        </w:rPr>
      </w:pPr>
      <w:r>
        <w:rPr/>
        <w:t>____________________________________________________________________</w:t>
      </w:r>
      <w:r>
        <w:rPr>
          <w:lang w:eastAsia="ar-SA"/>
        </w:rPr>
        <w:t>conseguito presso l’Istituto _______________________________________________di ___________________nell’anno  scolastico ___________ con la votazione di __________________(</w:t>
      </w:r>
      <w:r>
        <w:rPr>
          <w:sz w:val="16"/>
          <w:szCs w:val="16"/>
          <w:lang w:eastAsia="ar-SA"/>
        </w:rPr>
        <w:t xml:space="preserve"> </w:t>
      </w:r>
      <w:r>
        <w:rPr>
          <w:color w:val="000000"/>
          <w:sz w:val="16"/>
          <w:szCs w:val="16"/>
        </w:rPr>
        <w:t>Se il titolo di studio è stato conseguito all’estero il candidato deve essere in possesso del decreto di equiparazione rilasciato dalla competente autorità da allegare, in copia)</w:t>
      </w:r>
      <w:r>
        <w:rPr>
          <w:sz w:val="16"/>
          <w:szCs w:val="16"/>
          <w:lang w:eastAsia="ar-SA"/>
        </w:rPr>
        <w:t>;</w:t>
      </w:r>
      <w:r>
        <w:rPr>
          <w:i/>
          <w:lang w:eastAsia="ar-SA"/>
        </w:rPr>
        <w:t xml:space="preserve">    </w:t>
      </w:r>
    </w:p>
    <w:p>
      <w:pPr>
        <w:pStyle w:val="Normal"/>
        <w:tabs>
          <w:tab w:val="left" w:pos="851" w:leader="none"/>
        </w:tabs>
        <w:suppressAutoHyphens w:val="true"/>
        <w:jc w:val="both"/>
        <w:rPr>
          <w:bCs/>
          <w:lang w:eastAsia="ar-SA"/>
        </w:rPr>
      </w:pPr>
      <w:r>
        <w:rPr>
          <w:b/>
          <w:lang w:eastAsia="ar-SA"/>
        </w:rPr>
        <w:t xml:space="preserve">d)  </w:t>
      </w:r>
      <w:r>
        <w:rPr>
          <w:bCs/>
          <w:lang w:eastAsia="ar-SA"/>
        </w:rPr>
        <w:t>di essere in possesso della cittadinanza italiana o di uno degli stati membri dell’Unione Europea,  o di trovarsi nelle condizioni previste dall’art. 38, commi 1 e 3 bis, del D.Lgs. 165/2001;</w:t>
      </w:r>
    </w:p>
    <w:p>
      <w:pPr>
        <w:pStyle w:val="Normal"/>
        <w:tabs>
          <w:tab w:val="left" w:pos="851" w:leader="none"/>
        </w:tabs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e)  </w:t>
      </w:r>
      <w:r>
        <w:rPr>
          <w:bCs/>
          <w:lang w:eastAsia="ar-SA"/>
        </w:rPr>
        <w:t>di avere un’età non inferiore a 18 anni e non superiore al limite massimo di età previsto dalle norme vigenti per il collocamento a riposo;</w:t>
      </w:r>
    </w:p>
    <w:p>
      <w:pPr>
        <w:pStyle w:val="Normal"/>
        <w:tabs>
          <w:tab w:val="left" w:pos="144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</w:tabs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f) </w:t>
      </w:r>
      <w:r>
        <w:rPr>
          <w:bCs/>
          <w:lang w:eastAsia="ar-SA"/>
        </w:rPr>
        <w:t xml:space="preserve">Di godere dei diritti civili e politici ; </w:t>
      </w:r>
    </w:p>
    <w:p>
      <w:pPr>
        <w:pStyle w:val="Normal"/>
        <w:tabs>
          <w:tab w:val="left" w:pos="144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</w:tabs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g) </w:t>
      </w:r>
      <w:r>
        <w:rPr>
          <w:bCs/>
          <w:lang w:eastAsia="ar-SA"/>
        </w:rPr>
        <w:t>Di essere iscritto nelle liste elettorali del comune di _______________________________</w:t>
      </w:r>
    </w:p>
    <w:p>
      <w:pPr>
        <w:pStyle w:val="Normal"/>
        <w:suppressAutoHyphens w:val="true"/>
        <w:jc w:val="both"/>
        <w:rPr>
          <w:lang w:eastAsia="ar-SA"/>
        </w:rPr>
      </w:pPr>
      <w:r>
        <w:rPr>
          <w:b/>
          <w:bCs/>
          <w:lang w:eastAsia="ar-SA"/>
        </w:rPr>
        <w:t>h)</w:t>
      </w:r>
      <w:r>
        <w:rPr>
          <w:lang w:eastAsia="ar-SA"/>
        </w:rPr>
        <w:t xml:space="preserve">  di non avere condanne penali e non avere procedimenti penali in corso che impediscano, ai sensi delle disposizioni vigenti, l’instaurazione del rapporto di impiego con la Pubblica amministrazione;</w:t>
      </w:r>
    </w:p>
    <w:p>
      <w:pPr>
        <w:pStyle w:val="Normal"/>
        <w:tabs>
          <w:tab w:val="left" w:pos="144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</w:tabs>
        <w:suppressAutoHyphens w:val="true"/>
        <w:jc w:val="both"/>
        <w:rPr>
          <w:b/>
          <w:b/>
          <w:bCs/>
          <w:lang w:eastAsia="ar-SA"/>
        </w:rPr>
      </w:pPr>
      <w:r>
        <w:rPr>
          <w:b/>
          <w:bCs/>
          <w:lang w:eastAsia="ar-SA"/>
        </w:rPr>
        <w:t>i)</w:t>
      </w:r>
      <w:r>
        <w:rPr>
          <w:lang w:eastAsia="ar-SA"/>
        </w:rPr>
        <w:t xml:space="preserve"> Di non essere stato licenziato, destituito, oppure dispensato dall’impiego presso una Pubblica amministrazione per incapacità o persistente insufficiente rendimento e di non essere stato dichiarato decaduto dall’impiego presso una Pubblica amministrazione per aver conseguito lo stesso mediante la produzione di dichiarazioni o documenti falsi o viziati da invalidità non sanabile</w:t>
      </w:r>
      <w:r>
        <w:rPr>
          <w:rFonts w:eastAsia="Arial"/>
          <w:color w:val="18181F"/>
          <w:spacing w:val="-7"/>
          <w:lang w:eastAsia="ar-SA"/>
        </w:rPr>
        <w:t>;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l) </w:t>
      </w:r>
      <w:r>
        <w:rPr>
          <w:bCs/>
          <w:lang w:eastAsia="ar-SA"/>
        </w:rPr>
        <w:t>Di essere in posizione regolare nei riguardi degli obblighi di leva/servizio militare ( per gli obbligati ai sensi di legge);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>m)</w:t>
      </w:r>
      <w:r>
        <w:rPr>
          <w:bCs/>
          <w:lang w:eastAsia="ar-SA"/>
        </w:rPr>
        <w:t xml:space="preserve"> di appartenere alle categorie protette, individuate dall’art. 1 della Legge 68/1999;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n) </w:t>
      </w:r>
      <w:r>
        <w:rPr>
          <w:bCs/>
          <w:lang w:eastAsia="ar-SA"/>
        </w:rPr>
        <w:t>di essere iscritto nell’apposito elenco dei lavoratori disabili, tenuto dal Centro per l’Impiego della Provincia di ________________________ ai sensi dell’art. 8 della Legge 12 marzo 1999, nr. 68;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o) </w:t>
      </w:r>
      <w:r>
        <w:rPr>
          <w:bCs/>
          <w:lang w:eastAsia="ar-SA"/>
        </w:rPr>
        <w:t xml:space="preserve">Di essere in possesso dell’idoneità psicofisica all’impiego e  alle mansioni proprie del posto da ricoprire con il bando suddetto ; 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442D51A3">
                <wp:simplePos x="0" y="0"/>
                <wp:positionH relativeFrom="column">
                  <wp:posOffset>207645</wp:posOffset>
                </wp:positionH>
                <wp:positionV relativeFrom="paragraph">
                  <wp:posOffset>48895</wp:posOffset>
                </wp:positionV>
                <wp:extent cx="114935" cy="114935"/>
                <wp:effectExtent l="0" t="0" r="19050" b="19050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6.35pt;margin-top:3.85pt;width:8.95pt;height:8.95pt;flip:y" wp14:anchorId="442D51A3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/>
          <w:bCs/>
          <w:lang w:eastAsia="ar-SA"/>
        </w:rPr>
        <w:t xml:space="preserve">p) </w:t>
      </w:r>
      <w:r>
        <w:rPr>
          <w:bCs/>
          <w:i/>
          <w:sz w:val="20"/>
          <w:szCs w:val="20"/>
          <w:lang w:eastAsia="ar-SA"/>
        </w:rPr>
        <w:t>( eventuale)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Di essere i possesso dei seguenti titoli di preferenza e precedenza_____________________________________________________________________________________________________________________________________________________________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w:rPr>
          <w:b/>
          <w:bCs/>
          <w:lang w:eastAsia="ar-SA"/>
        </w:rPr>
        <w:t>q</w:t>
      </w:r>
      <w:r>
        <w:rPr>
          <w:b/>
          <w:bCs/>
          <w:sz w:val="20"/>
          <w:szCs w:val="20"/>
          <w:lang w:eastAsia="ar-SA"/>
        </w:rPr>
        <w:t xml:space="preserve">) </w:t>
      </w:r>
      <w:r>
        <w:rPr>
          <w:b/>
          <w:bCs/>
          <w:i/>
          <w:sz w:val="20"/>
          <w:szCs w:val="20"/>
          <w:lang w:eastAsia="ar-SA"/>
        </w:rPr>
        <w:t xml:space="preserve"> </w:t>
      </w:r>
      <w:r>
        <w:rPr>
          <w:b/>
          <w:bCs/>
          <w:lang w:eastAsia="ar-SA"/>
        </w:rPr>
        <w:t>(</w:t>
      </w:r>
      <w:r>
        <w:rPr>
          <w:bCs/>
          <w:i/>
          <w:sz w:val="20"/>
          <w:szCs w:val="20"/>
          <w:lang w:eastAsia="ar-SA"/>
        </w:rPr>
        <w:t>eventuale )</w:t>
      </w:r>
      <w:r>
        <w:rPr>
          <w:bCs/>
          <w:lang w:eastAsia="ar-SA"/>
        </w:rPr>
        <w:t xml:space="preserve"> : 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3A66384E">
                <wp:simplePos x="0" y="0"/>
                <wp:positionH relativeFrom="column">
                  <wp:posOffset>321945</wp:posOffset>
                </wp:positionH>
                <wp:positionV relativeFrom="paragraph">
                  <wp:posOffset>34290</wp:posOffset>
                </wp:positionV>
                <wp:extent cx="114935" cy="114935"/>
                <wp:effectExtent l="5715" t="9525" r="13335" b="9525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25.35pt;margin-top:2.7pt;width:8.95pt;height:8.95pt;flip:y" wp14:anchorId="3A66384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Cs/>
          <w:lang w:eastAsia="ar-SA"/>
        </w:rPr>
        <w:tab/>
        <w:t xml:space="preserve">  di richiedere l’ausilio necessario per l’espletamento delle prove e/o l’eventuale necessità di tempi aggiuntivi  in relazione al proprio handicap, ai sensi dell’art. 20 della L. 104/1992 come segue: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_______________________________________________________________________________;</w:t>
      </w:r>
    </w:p>
    <w:p>
      <w:pPr>
        <w:pStyle w:val="Normal"/>
        <w:suppressAutoHyphens w:val="true"/>
        <w:jc w:val="both"/>
        <w:rPr>
          <w:bCs/>
          <w:lang w:eastAsia="ar-SA"/>
        </w:rPr>
      </w:pPr>
      <w:r>
        <w:rPr>
          <w:bCs/>
          <w:lang w:eastAsia="ar-SA"/>
        </w:rPr>
      </w:r>
    </w:p>
    <w:p>
      <w:pPr>
        <w:pStyle w:val="Normal"/>
        <w:tabs>
          <w:tab w:val="left" w:pos="540" w:leader="none"/>
          <w:tab w:val="left" w:pos="720" w:leader="none"/>
        </w:tabs>
        <w:suppressAutoHyphens w:val="true"/>
        <w:jc w:val="both"/>
        <w:rPr/>
      </w:pPr>
      <w:r>
        <w:rPr>
          <w:b/>
          <w:bCs/>
          <w:lang w:eastAsia="ar-SA"/>
        </w:rPr>
        <w:t xml:space="preserve">r) </w:t>
      </w:r>
      <w:r>
        <w:rPr>
          <w:bCs/>
          <w:lang w:eastAsia="ar-SA"/>
        </w:rPr>
        <w:t xml:space="preserve">di accettare le clausole del bando di concorso e di essere a conoscenza che le comunicazioni, incluso quelle relative alle date di svolgimento delle prove, saranno rese note esclusivamente mediante pubblicazione nel sito internet del Comune di Valfabbrica , </w:t>
      </w:r>
      <w:hyperlink r:id="rId2">
        <w:r>
          <w:rPr>
            <w:rStyle w:val="CollegamentoInternet"/>
            <w:bCs/>
            <w:lang w:eastAsia="ar-SA"/>
          </w:rPr>
          <w:t>www.comune.valfabbrica.pg.it</w:t>
        </w:r>
      </w:hyperlink>
      <w:r>
        <w:rPr>
          <w:bCs/>
          <w:lang w:eastAsia="ar-SA"/>
        </w:rPr>
        <w:t xml:space="preserve"> e che tale modalità di comunicazione sostituisce la lettera di convocazione e costituisce notifica ad ogni effetto di legge.</w:t>
      </w:r>
    </w:p>
    <w:p>
      <w:pPr>
        <w:pStyle w:val="Normal"/>
        <w:suppressAutoHyphens w:val="true"/>
        <w:jc w:val="both"/>
        <w:rPr>
          <w:i/>
          <w:i/>
          <w:lang w:eastAsia="ar-SA"/>
        </w:rPr>
      </w:pPr>
      <w:r>
        <w:rPr>
          <w:i/>
          <w:lang w:eastAsia="ar-SA"/>
        </w:rPr>
      </w:r>
    </w:p>
    <w:p>
      <w:pPr>
        <w:pStyle w:val="Normal"/>
        <w:suppressAutoHyphens w:val="true"/>
        <w:jc w:val="both"/>
        <w:rPr>
          <w:i/>
          <w:i/>
          <w:lang w:eastAsia="ar-SA"/>
        </w:rPr>
      </w:pPr>
      <w:r>
        <w:rPr>
          <w:i/>
          <w:lang w:eastAsia="ar-SA"/>
        </w:rPr>
        <w:t xml:space="preserve">Il/la  sottoscritto/a dichiara inoltre di aver preso visione dell’informativa relativa al trattamento dei dati personali contenuta nel bando e autorizzare il Comune di Valfabbrica ad utilizzare i dati personali contenuti  nella  presente richiesta per le finalità relative alla selezione e con le modalità indicate dal bando e di consentire la comunicazione dei propri dati agli enti che ne facciano richiesta nel rispetto de Decreto Legislativo n. 196/2003 e del e GDPR </w:t>
      </w:r>
      <w:r>
        <w:rPr>
          <w:i/>
          <w:color w:val="000000"/>
          <w:lang w:eastAsia="ar-SA"/>
        </w:rPr>
        <w:t>( Regolamento UE 2016/679)</w:t>
      </w:r>
      <w:r>
        <w:rPr>
          <w:i/>
          <w:lang w:eastAsia="ar-SA"/>
        </w:rPr>
        <w:t>.</w:t>
      </w:r>
    </w:p>
    <w:p>
      <w:pPr>
        <w:pStyle w:val="Normal"/>
        <w:tabs>
          <w:tab w:val="left" w:pos="3315" w:leader="none"/>
        </w:tabs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spacing w:lineRule="exact" w:line="320"/>
        <w:jc w:val="both"/>
        <w:rPr>
          <w:lang w:eastAsia="ar-SA"/>
        </w:rPr>
      </w:pPr>
      <w:r>
        <w:rPr>
          <w:b/>
          <w:bCs/>
          <w:lang w:eastAsia="ar-SA"/>
        </w:rPr>
        <w:t>Allego alla presente:</w:t>
      </w:r>
      <w:r>
        <w:rPr>
          <w:lang w:eastAsia="ar-SA"/>
        </w:rPr>
        <w:t xml:space="preserve"> </w:t>
      </w:r>
    </w:p>
    <w:p>
      <w:pPr>
        <w:pStyle w:val="Normal"/>
        <w:suppressAutoHyphens w:val="true"/>
        <w:spacing w:lineRule="exact" w:line="320"/>
        <w:jc w:val="both"/>
        <w:rPr>
          <w:i/>
          <w:i/>
          <w:lang w:eastAsia="ar-SA"/>
        </w:rPr>
      </w:pPr>
      <w:r>
        <w:rPr>
          <w:i/>
          <w:lang w:eastAsia="ar-SA"/>
        </w:rPr>
        <w:t xml:space="preserve">1) Scansione di un valido documento di identità </w:t>
      </w:r>
    </w:p>
    <w:p>
      <w:pPr>
        <w:pStyle w:val="Normal"/>
        <w:suppressAutoHyphens w:val="true"/>
        <w:rPr>
          <w:i/>
          <w:i/>
          <w:lang w:eastAsia="ar-SA"/>
        </w:rPr>
      </w:pPr>
      <w:r>
        <w:rPr>
          <w:i/>
          <w:lang w:eastAsia="ar-SA"/>
        </w:rPr>
        <w:t>2) Scansione della ricevuta del versamento di €. 10,00;</w:t>
      </w:r>
    </w:p>
    <w:p>
      <w:pPr>
        <w:pStyle w:val="Normal"/>
        <w:suppressAutoHyphens w:val="true"/>
        <w:rPr>
          <w:i/>
          <w:i/>
          <w:lang w:eastAsia="ar-SA"/>
        </w:rPr>
      </w:pPr>
      <w:r>
        <w:rPr>
          <w:i/>
          <w:lang w:eastAsia="ar-SA"/>
        </w:rPr>
        <w:t>3) Scansione documentazione comprovante l’appartenenza alle categorie protette di cui all’art. 1 della Legge nr. 68/1999 ___________________________________________________________________</w:t>
      </w:r>
    </w:p>
    <w:p>
      <w:pPr>
        <w:pStyle w:val="Normal"/>
        <w:suppressAutoHyphens w:val="true"/>
        <w:rPr>
          <w:i/>
          <w:i/>
          <w:lang w:eastAsia="ar-SA"/>
        </w:rPr>
      </w:pPr>
      <w:r>
        <w:rPr>
          <w:i/>
          <w:lang w:eastAsia="ar-SA"/>
        </w:rPr>
        <w:t>4) Scansione curriculum vitae redatto su modello europeo;</w:t>
      </w:r>
    </w:p>
    <w:p>
      <w:pPr>
        <w:pStyle w:val="Normal"/>
        <w:suppressAutoHyphens w:val="true"/>
        <w:rPr>
          <w:i/>
          <w:i/>
          <w:lang w:eastAsia="ar-SA"/>
        </w:rPr>
      </w:pPr>
      <w:r>
        <w:rPr>
          <w:i/>
          <w:lang w:eastAsia="ar-SA"/>
        </w:rPr>
        <w:t>5) ________________________________________________________________________________</w:t>
      </w:r>
    </w:p>
    <w:p>
      <w:pPr>
        <w:pStyle w:val="Normal"/>
        <w:suppressAutoHyphens w:val="true"/>
        <w:rPr>
          <w:i/>
          <w:i/>
          <w:lang w:eastAsia="ar-SA"/>
        </w:rPr>
      </w:pPr>
      <w:r>
        <w:rPr>
          <w:i/>
          <w:lang w:eastAsia="ar-SA"/>
        </w:rPr>
        <w:t>6) ________________________________________________________________________________</w:t>
      </w:r>
    </w:p>
    <w:p>
      <w:pPr>
        <w:pStyle w:val="Normal"/>
        <w:suppressAutoHyphens w:val="true"/>
        <w:ind w:left="360" w:hanging="0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ind w:left="360" w:hanging="0"/>
        <w:rPr>
          <w:lang w:eastAsia="ar-SA"/>
        </w:rPr>
      </w:pPr>
      <w:r>
        <w:rPr>
          <w:lang w:eastAsia="ar-SA"/>
        </w:rPr>
        <w:t>Data, ______________</w:t>
      </w:r>
    </w:p>
    <w:p>
      <w:pPr>
        <w:pStyle w:val="Normal"/>
        <w:suppressAutoHyphens w:val="true"/>
        <w:rPr>
          <w:lang w:eastAsia="ar-SA"/>
        </w:rPr>
      </w:pPr>
      <w:r>
        <w:rPr>
          <w:lang w:eastAsia="ar-SA"/>
        </w:rPr>
        <w:tab/>
        <w:tab/>
        <w:tab/>
        <w:tab/>
        <w:t xml:space="preserve">                                        ________________________________</w:t>
      </w:r>
    </w:p>
    <w:p>
      <w:pPr>
        <w:pStyle w:val="Normal"/>
        <w:suppressAutoHyphens w:val="true"/>
        <w:rPr>
          <w:b/>
          <w:b/>
          <w:i/>
          <w:i/>
          <w:iCs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</w:t>
      </w:r>
      <w:r>
        <w:rPr>
          <w:b/>
          <w:i/>
          <w:iCs/>
          <w:lang w:eastAsia="ar-SA"/>
        </w:rPr>
        <w:t>(firma per esteso del candidato)</w:t>
      </w:r>
    </w:p>
    <w:p>
      <w:pPr>
        <w:pStyle w:val="Normal"/>
        <w:suppressAutoHyphens w:val="true"/>
        <w:rPr>
          <w:b/>
          <w:b/>
          <w:i/>
          <w:i/>
          <w:iCs/>
          <w:lang w:eastAsia="ar-SA"/>
        </w:rPr>
      </w:pPr>
      <w:r>
        <w:rPr>
          <w:b/>
          <w:i/>
          <w:iCs/>
          <w:lang w:eastAsia="ar-SA"/>
        </w:rPr>
      </w:r>
    </w:p>
    <w:p>
      <w:pPr>
        <w:pStyle w:val="Normal"/>
        <w:suppressAutoHyphens w:val="true"/>
        <w:rPr>
          <w:b/>
          <w:b/>
          <w:i/>
          <w:i/>
          <w:iCs/>
          <w:lang w:eastAsia="ar-SA"/>
        </w:rPr>
      </w:pPr>
      <w:r>
        <w:rPr>
          <w:b/>
          <w:i/>
          <w:iCs/>
          <w:lang w:eastAsia="ar-SA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4" w:color="000001"/>
        </w:pBdr>
        <w:suppressAutoHyphens w:val="true"/>
        <w:jc w:val="both"/>
        <w:rPr/>
      </w:pPr>
      <w:r>
        <w:rPr>
          <w:b/>
          <w:i/>
          <w:lang w:eastAsia="ar-SA"/>
        </w:rPr>
        <w:t>Per una corretta compilazione della domanda deve essere barrato o annerito il quadratino</w:t>
      </w:r>
      <w:r>
        <w:rPr>
          <w:i/>
          <w:lang w:eastAsia="ar-SA"/>
        </w:rPr>
        <w:t xml:space="preserve"> </w:t>
      </w:r>
      <w:r>
        <w:rPr>
          <w:b/>
          <w:i/>
          <w:lang w:eastAsia="ar-SA"/>
        </w:rPr>
        <w:t>co</w:t>
      </w:r>
      <w:bookmarkStart w:id="0" w:name="_GoBack"/>
      <w:bookmarkEnd w:id="0"/>
      <w:r>
        <w:rPr>
          <w:b/>
          <w:i/>
          <w:lang w:eastAsia="ar-SA"/>
        </w:rPr>
        <w:t>rrispondente al requisito posseduto dal candidato,  oltreché inseriti i dati laddove richiesto.</w:t>
      </w:r>
    </w:p>
    <w:sectPr>
      <w:footerReference w:type="default" r:id="rId3"/>
      <w:type w:val="nextPage"/>
      <w:pgSz w:w="11906" w:h="16838"/>
      <w:pgMar w:left="1080" w:right="850" w:header="0" w:top="1440" w:footer="720" w:bottom="144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-Sans-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4143255"/>
    </w:sdtPr>
    <w:sdtContent>
      <w:p>
        <w:pPr>
          <w:pStyle w:val="Pidipagina"/>
          <w:jc w:val="right"/>
          <w:rPr/>
        </w:pPr>
        <w:r>
          <w:rPr>
            <w:sz w:val="23"/>
            <w:szCs w:val="23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>
        <w:sz w:val="23"/>
        <w:szCs w:val="23"/>
      </w:rPr>
    </w:pPr>
    <w:r>
      <w:rPr>
        <w:sz w:val="23"/>
        <w:szCs w:val="23"/>
      </w:rPr>
    </w:r>
  </w:p>
</w:ftr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db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6db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c71f98"/>
    <w:rPr>
      <w:color w:val="0563C1" w:themeColor="hyperlink"/>
      <w:u w:val="single"/>
    </w:rPr>
  </w:style>
  <w:style w:type="character" w:styleId="ListLabel1">
    <w:name w:val="ListLabel 1"/>
    <w:qFormat/>
    <w:rPr>
      <w:b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766db7"/>
    <w:pPr>
      <w:widowControl w:val="false"/>
      <w:bidi w:val="0"/>
      <w:spacing w:lineRule="auto" w:line="240" w:before="0" w:after="0"/>
      <w:jc w:val="left"/>
    </w:pPr>
    <w:rPr>
      <w:rFonts w:ascii="Gill-Sans-MT" w:hAnsi="Gill-Sans-MT" w:eastAsia="" w:cs="Gill-Sans-MT" w:eastAsiaTheme="minorEastAsia"/>
      <w:color w:val="000000"/>
      <w:sz w:val="24"/>
      <w:szCs w:val="24"/>
      <w:lang w:eastAsia="it-IT" w:val="it-IT" w:bidi="ar-SA"/>
    </w:rPr>
  </w:style>
  <w:style w:type="paragraph" w:styleId="Pidipagina">
    <w:name w:val="Footer"/>
    <w:basedOn w:val="Normal"/>
    <w:link w:val="PidipaginaCarattere"/>
    <w:uiPriority w:val="99"/>
    <w:unhideWhenUsed/>
    <w:rsid w:val="00766db7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175f8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766db7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">
    <w:name w:val="Table Grid"/>
    <w:basedOn w:val="Tabellanormale"/>
    <w:uiPriority w:val="39"/>
    <w:rsid w:val="00766d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valfabbrica.pg.it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LibreOffice/5.2.5.1$Windows_X86_64 LibreOffice_project/0312e1a284a7d50ca85a365c316c7abbf20a4d22</Application>
  <Pages>3</Pages>
  <Words>703</Words>
  <Characters>4917</Characters>
  <CharactersWithSpaces>5916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2021-01-08T12:21:00Z</dcterms:created>
  <dc:creator>Paola Pacelli</dc:creator>
  <dc:description/>
  <dc:language>it-IT</dc:language>
  <cp:lastModifiedBy>Giovanni Rossi</cp:lastModifiedBy>
  <cp:lastPrinted>2018-11-16T16:08:00Z</cp:lastPrinted>
  <dcterms:modified xsi:type="dcterms:W3CDTF">2021-02-05T11:56:00Z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